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2" w:rsidRPr="00391BA9" w:rsidRDefault="004E7D72" w:rsidP="00DD284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5pt;margin-top:-54pt;width:612.55pt;height:842.5pt;z-index:-251658240" wrapcoords="-26 0 -26 21581 21600 21581 21600 0 -26 0">
            <v:imagedata r:id="rId7" o:title=""/>
            <w10:wrap type="tight"/>
          </v:shape>
        </w:pict>
      </w:r>
    </w:p>
    <w:p w:rsidR="004E7D72" w:rsidRPr="00A02E1C" w:rsidRDefault="004E7D72" w:rsidP="00F80A54">
      <w:pPr>
        <w:spacing w:line="408" w:lineRule="auto"/>
        <w:jc w:val="center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Настоящее Положение о школьной символике </w:t>
      </w:r>
      <w:r>
        <w:rPr>
          <w:color w:val="000000"/>
          <w:sz w:val="28"/>
          <w:szCs w:val="28"/>
        </w:rPr>
        <w:t>ГБОУ СОШ №2 г. Сызрани</w:t>
      </w:r>
      <w:r w:rsidRPr="00A02E1C">
        <w:rPr>
          <w:color w:val="000000"/>
          <w:sz w:val="28"/>
          <w:szCs w:val="28"/>
        </w:rPr>
        <w:t xml:space="preserve">  (далее - Положение), устан</w:t>
      </w:r>
      <w:r>
        <w:rPr>
          <w:color w:val="000000"/>
          <w:sz w:val="28"/>
          <w:szCs w:val="28"/>
        </w:rPr>
        <w:t>авливает символы ГБОУ СОШ №2 г Сызрани (</w:t>
      </w:r>
      <w:r>
        <w:rPr>
          <w:b/>
          <w:color w:val="000000"/>
          <w:sz w:val="28"/>
          <w:szCs w:val="28"/>
        </w:rPr>
        <w:t>флаг, эмблема (герб), гимн</w:t>
      </w:r>
      <w:r>
        <w:rPr>
          <w:color w:val="000000"/>
          <w:sz w:val="28"/>
          <w:szCs w:val="28"/>
        </w:rPr>
        <w:t>)</w:t>
      </w:r>
      <w:r w:rsidRPr="00A02E1C">
        <w:rPr>
          <w:color w:val="000000"/>
          <w:sz w:val="28"/>
          <w:szCs w:val="28"/>
        </w:rPr>
        <w:t>, их описание и порядок использования.</w:t>
      </w:r>
    </w:p>
    <w:p w:rsidR="004E7D72" w:rsidRDefault="004E7D72" w:rsidP="00F80A54">
      <w:pPr>
        <w:spacing w:line="408" w:lineRule="auto"/>
        <w:jc w:val="center"/>
        <w:rPr>
          <w:b/>
          <w:bCs/>
          <w:color w:val="000000"/>
          <w:sz w:val="28"/>
          <w:szCs w:val="28"/>
        </w:rPr>
      </w:pPr>
    </w:p>
    <w:p w:rsidR="004E7D72" w:rsidRPr="00A02E1C" w:rsidRDefault="004E7D72" w:rsidP="00F80A54">
      <w:pPr>
        <w:spacing w:line="408" w:lineRule="auto"/>
        <w:jc w:val="center"/>
        <w:rPr>
          <w:color w:val="000000"/>
          <w:sz w:val="28"/>
          <w:szCs w:val="28"/>
        </w:rPr>
      </w:pPr>
      <w:r w:rsidRPr="00A02E1C">
        <w:rPr>
          <w:b/>
          <w:bCs/>
          <w:color w:val="000000"/>
          <w:sz w:val="28"/>
          <w:szCs w:val="28"/>
        </w:rPr>
        <w:t>1. ОБЩИЕ ПОЛОЖЕНИЯ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1.1. Символика </w:t>
      </w:r>
      <w:r>
        <w:rPr>
          <w:color w:val="000000"/>
          <w:sz w:val="28"/>
          <w:szCs w:val="28"/>
        </w:rPr>
        <w:t>ГБОУ СОШ №2 г. Сызрани</w:t>
      </w:r>
      <w:r w:rsidRPr="00A02E1C">
        <w:rPr>
          <w:color w:val="000000"/>
          <w:sz w:val="28"/>
          <w:szCs w:val="28"/>
        </w:rPr>
        <w:t xml:space="preserve"> состоит из </w:t>
      </w:r>
      <w:r>
        <w:rPr>
          <w:color w:val="000000"/>
          <w:sz w:val="28"/>
          <w:szCs w:val="28"/>
        </w:rPr>
        <w:t>Эмблемы</w:t>
      </w:r>
      <w:r w:rsidRPr="00A02E1C">
        <w:rPr>
          <w:color w:val="000000"/>
          <w:sz w:val="28"/>
          <w:szCs w:val="28"/>
        </w:rPr>
        <w:t>, Гимна  и Флага школы.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1.2. Целями учреждения </w:t>
      </w:r>
      <w:r>
        <w:rPr>
          <w:color w:val="000000"/>
          <w:sz w:val="28"/>
          <w:szCs w:val="28"/>
        </w:rPr>
        <w:t xml:space="preserve">в </w:t>
      </w:r>
      <w:r w:rsidRPr="00A02E1C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и</w:t>
      </w:r>
      <w:r w:rsidRPr="00A02E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Эмблемы, Гимна  и Флага  школы</w:t>
      </w:r>
      <w:r w:rsidRPr="00A02E1C">
        <w:rPr>
          <w:color w:val="000000"/>
          <w:sz w:val="28"/>
          <w:szCs w:val="28"/>
        </w:rPr>
        <w:t> являются: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02E1C">
        <w:rPr>
          <w:color w:val="000000"/>
          <w:sz w:val="28"/>
          <w:szCs w:val="28"/>
        </w:rPr>
        <w:t xml:space="preserve">чувство уважения к традициям школы, гордость </w:t>
      </w:r>
      <w:r>
        <w:rPr>
          <w:color w:val="000000"/>
          <w:sz w:val="28"/>
          <w:szCs w:val="28"/>
        </w:rPr>
        <w:t xml:space="preserve">за </w:t>
      </w:r>
      <w:r w:rsidRPr="00A02E1C">
        <w:rPr>
          <w:color w:val="000000"/>
          <w:sz w:val="28"/>
          <w:szCs w:val="28"/>
        </w:rPr>
        <w:t>достижения  образовательного учреждения, желание преумножать его успехи,</w:t>
      </w:r>
    </w:p>
    <w:p w:rsidR="004E7D72" w:rsidRPr="00A02E1C" w:rsidRDefault="004E7D72" w:rsidP="007B4BE2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02E1C">
        <w:rPr>
          <w:color w:val="000000"/>
          <w:sz w:val="28"/>
          <w:szCs w:val="28"/>
        </w:rPr>
        <w:t xml:space="preserve">создание зримых символов целостности, единства и взаимодействия участников образовательного </w:t>
      </w:r>
      <w:r>
        <w:rPr>
          <w:color w:val="000000"/>
          <w:sz w:val="28"/>
          <w:szCs w:val="28"/>
        </w:rPr>
        <w:t>процесса;</w:t>
      </w: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02E1C">
        <w:rPr>
          <w:color w:val="000000"/>
          <w:sz w:val="28"/>
          <w:szCs w:val="28"/>
        </w:rPr>
        <w:t xml:space="preserve">воспитание гражданственности, патриотизма, уважения к исторической памяти, культурным и духовным традициям </w:t>
      </w:r>
      <w:r>
        <w:rPr>
          <w:color w:val="000000"/>
          <w:sz w:val="28"/>
          <w:szCs w:val="28"/>
        </w:rPr>
        <w:t>ГБОУ СОШ №2 г. Сызрани;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02E1C">
        <w:rPr>
          <w:color w:val="000000"/>
          <w:sz w:val="28"/>
          <w:szCs w:val="28"/>
        </w:rPr>
        <w:t>дружеские чувства и равенство возможностей в каждом детс</w:t>
      </w:r>
      <w:r>
        <w:rPr>
          <w:color w:val="000000"/>
          <w:sz w:val="28"/>
          <w:szCs w:val="28"/>
        </w:rPr>
        <w:t>ком коллективе и между классами.</w:t>
      </w:r>
    </w:p>
    <w:p w:rsidR="004E7D72" w:rsidRPr="0079574D" w:rsidRDefault="004E7D72" w:rsidP="0079574D">
      <w:pPr>
        <w:spacing w:line="360" w:lineRule="auto"/>
        <w:ind w:right="150"/>
        <w:jc w:val="both"/>
        <w:rPr>
          <w:color w:val="000000"/>
          <w:sz w:val="28"/>
          <w:szCs w:val="28"/>
        </w:rPr>
      </w:pPr>
      <w:r w:rsidRPr="0079574D">
        <w:rPr>
          <w:color w:val="000000"/>
          <w:sz w:val="28"/>
          <w:szCs w:val="28"/>
        </w:rPr>
        <w:t>1.3. Соблюдение символики и атрибутов регламентируется настоящим Положением и является обязательным для исполнения всеми участниками образовательного процесса.</w:t>
      </w:r>
    </w:p>
    <w:p w:rsidR="004E7D72" w:rsidRPr="0079574D" w:rsidRDefault="004E7D72" w:rsidP="00890D8F">
      <w:pPr>
        <w:spacing w:line="408" w:lineRule="auto"/>
        <w:jc w:val="center"/>
        <w:rPr>
          <w:color w:val="000000"/>
          <w:sz w:val="28"/>
          <w:szCs w:val="28"/>
        </w:rPr>
      </w:pPr>
    </w:p>
    <w:p w:rsidR="004E7D72" w:rsidRPr="00A02E1C" w:rsidRDefault="004E7D72" w:rsidP="00890D8F">
      <w:pPr>
        <w:spacing w:line="408" w:lineRule="auto"/>
        <w:jc w:val="center"/>
        <w:rPr>
          <w:color w:val="000000"/>
          <w:sz w:val="28"/>
          <w:szCs w:val="28"/>
        </w:rPr>
      </w:pPr>
      <w:r w:rsidRPr="00A02E1C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ЭМБЛЕМА  </w:t>
      </w:r>
      <w:r w:rsidRPr="00A02E1C">
        <w:rPr>
          <w:b/>
          <w:bCs/>
          <w:color w:val="000000"/>
          <w:sz w:val="28"/>
          <w:szCs w:val="28"/>
        </w:rPr>
        <w:t>ШКОЛЫ</w:t>
      </w: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Эмблема ГБОУ СОШ №2 г. Сызрани</w:t>
      </w:r>
      <w:r w:rsidRPr="00A02E1C">
        <w:rPr>
          <w:color w:val="000000"/>
          <w:sz w:val="28"/>
          <w:szCs w:val="28"/>
        </w:rPr>
        <w:t xml:space="preserve"> (далее -</w:t>
      </w:r>
      <w:r>
        <w:rPr>
          <w:color w:val="000000"/>
          <w:sz w:val="28"/>
          <w:szCs w:val="28"/>
        </w:rPr>
        <w:t xml:space="preserve"> Эмблема</w:t>
      </w:r>
      <w:r w:rsidRPr="00A02E1C">
        <w:rPr>
          <w:color w:val="000000"/>
          <w:sz w:val="28"/>
          <w:szCs w:val="28"/>
        </w:rPr>
        <w:t>) является официальным символом школы</w:t>
      </w:r>
      <w:r>
        <w:rPr>
          <w:color w:val="000000"/>
          <w:sz w:val="28"/>
          <w:szCs w:val="28"/>
        </w:rPr>
        <w:t>.</w:t>
      </w: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</w:p>
    <w:p w:rsidR="004E7D72" w:rsidRPr="002207DA" w:rsidRDefault="004E7D72" w:rsidP="002207DA">
      <w:pPr>
        <w:spacing w:line="360" w:lineRule="auto"/>
        <w:jc w:val="center"/>
        <w:rPr>
          <w:color w:val="000000"/>
          <w:sz w:val="28"/>
          <w:szCs w:val="28"/>
        </w:rPr>
      </w:pPr>
      <w:r w:rsidRPr="00E730B4">
        <w:rPr>
          <w:color w:val="000000"/>
          <w:sz w:val="28"/>
          <w:szCs w:val="28"/>
        </w:rPr>
        <w:pict>
          <v:shape id="_x0000_i1025" type="#_x0000_t75" style="width:240pt;height:240pt">
            <v:imagedata r:id="rId8" o:title=""/>
          </v:shape>
        </w:pict>
      </w:r>
    </w:p>
    <w:p w:rsidR="004E7D72" w:rsidRDefault="004E7D72" w:rsidP="0096546E">
      <w:pPr>
        <w:spacing w:line="360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 Все элементы и цвета Эмблемы  символизируют представления об укладе школьной жизни:</w:t>
      </w:r>
    </w:p>
    <w:p w:rsidR="004E7D72" w:rsidRDefault="004E7D72" w:rsidP="0096546E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синий щит - символизирует  истину и ум, указывает на то, что это  герб образовательного учреждения;</w:t>
      </w:r>
    </w:p>
    <w:p w:rsidR="004E7D72" w:rsidRDefault="004E7D72" w:rsidP="0096546E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солнце – символ устремленности  работы учителей в будущее,  стремление учащихся к знаниям;</w:t>
      </w:r>
    </w:p>
    <w:p w:rsidR="004E7D72" w:rsidRDefault="004E7D72" w:rsidP="0096546E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оливковая  ветвь- символ славы во всех областях науки, культуры и  спорта;</w:t>
      </w:r>
    </w:p>
    <w:p w:rsidR="004E7D72" w:rsidRDefault="004E7D72" w:rsidP="009654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877D20">
        <w:rPr>
          <w:sz w:val="28"/>
          <w:szCs w:val="28"/>
        </w:rPr>
        <w:t xml:space="preserve">нига – символизирует знания; </w:t>
      </w:r>
    </w:p>
    <w:p w:rsidR="004E7D72" w:rsidRDefault="004E7D72" w:rsidP="009654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голубь - символизирует мир и взаимопонимание;</w:t>
      </w:r>
    </w:p>
    <w:p w:rsidR="004E7D72" w:rsidRPr="00877D20" w:rsidRDefault="004E7D72" w:rsidP="009654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внизу эмблемы - красная лента с кратким наименованием образовательного учреждения</w:t>
      </w:r>
    </w:p>
    <w:p w:rsidR="004E7D72" w:rsidRPr="0096546E" w:rsidRDefault="004E7D72" w:rsidP="0096546E">
      <w:pPr>
        <w:ind w:left="360"/>
        <w:rPr>
          <w:color w:val="000000"/>
          <w:sz w:val="28"/>
          <w:szCs w:val="28"/>
          <w:highlight w:val="yellow"/>
        </w:rPr>
      </w:pP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2.3. При воспроизведении </w:t>
      </w:r>
      <w:r>
        <w:rPr>
          <w:color w:val="000000"/>
          <w:sz w:val="28"/>
          <w:szCs w:val="28"/>
        </w:rPr>
        <w:t>Эмблемы д</w:t>
      </w:r>
      <w:r w:rsidRPr="00A02E1C">
        <w:rPr>
          <w:color w:val="000000"/>
          <w:sz w:val="28"/>
          <w:szCs w:val="28"/>
        </w:rPr>
        <w:t>олжно быть обеспечено его изобразительное соответствие оригиналу.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Допускается воспроизведение </w:t>
      </w:r>
      <w:r>
        <w:rPr>
          <w:color w:val="000000"/>
          <w:sz w:val="28"/>
          <w:szCs w:val="28"/>
        </w:rPr>
        <w:t>Эмблемы</w:t>
      </w:r>
      <w:r w:rsidRPr="00A02E1C">
        <w:rPr>
          <w:color w:val="000000"/>
          <w:sz w:val="28"/>
          <w:szCs w:val="28"/>
        </w:rPr>
        <w:t>:</w:t>
      </w:r>
    </w:p>
    <w:p w:rsidR="004E7D72" w:rsidRPr="00A02E1C" w:rsidRDefault="004E7D72" w:rsidP="0096546E">
      <w:pPr>
        <w:numPr>
          <w:ilvl w:val="0"/>
          <w:numId w:val="5"/>
        </w:numPr>
        <w:spacing w:line="408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как в цветном, так и в черно-белом варианте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при чёрно – белом варианте спектр цветов должен передаваться по правилам геральдики с помощью вертикальных и диагональных линий);</w:t>
      </w:r>
    </w:p>
    <w:p w:rsidR="004E7D72" w:rsidRPr="00A02E1C" w:rsidRDefault="004E7D72" w:rsidP="0096546E">
      <w:pPr>
        <w:numPr>
          <w:ilvl w:val="0"/>
          <w:numId w:val="5"/>
        </w:num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в различной технике испол</w:t>
      </w:r>
      <w:r>
        <w:rPr>
          <w:color w:val="000000"/>
          <w:sz w:val="28"/>
          <w:szCs w:val="28"/>
        </w:rPr>
        <w:t>нения и из различных материалов.</w:t>
      </w: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Запрещается использование изображений</w:t>
      </w:r>
      <w:r>
        <w:rPr>
          <w:color w:val="000000"/>
          <w:sz w:val="28"/>
          <w:szCs w:val="28"/>
        </w:rPr>
        <w:t xml:space="preserve"> Эмблемы</w:t>
      </w:r>
      <w:r w:rsidRPr="00A02E1C">
        <w:rPr>
          <w:color w:val="000000"/>
          <w:sz w:val="28"/>
          <w:szCs w:val="28"/>
        </w:rPr>
        <w:t>, не соответствующих его описанию, указанному в пункте 2.2 настоящего Положения.</w:t>
      </w: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2.4. Изображение </w:t>
      </w:r>
      <w:r>
        <w:rPr>
          <w:color w:val="000000"/>
          <w:sz w:val="28"/>
          <w:szCs w:val="28"/>
        </w:rPr>
        <w:t xml:space="preserve">Эмблемы </w:t>
      </w:r>
      <w:r w:rsidRPr="00A02E1C">
        <w:rPr>
          <w:color w:val="000000"/>
          <w:sz w:val="28"/>
          <w:szCs w:val="28"/>
        </w:rPr>
        <w:t>может помещаться: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сайте школы;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>на информационных стендах</w:t>
      </w:r>
      <w:r w:rsidRPr="00A02E1C">
        <w:rPr>
          <w:color w:val="000000"/>
          <w:sz w:val="28"/>
          <w:szCs w:val="28"/>
        </w:rPr>
        <w:t>;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A02E1C">
        <w:rPr>
          <w:color w:val="000000"/>
          <w:sz w:val="28"/>
          <w:szCs w:val="28"/>
        </w:rPr>
        <w:t>в классных уголках</w:t>
      </w:r>
      <w:r>
        <w:rPr>
          <w:color w:val="000000"/>
          <w:sz w:val="28"/>
          <w:szCs w:val="28"/>
        </w:rPr>
        <w:t xml:space="preserve"> </w:t>
      </w:r>
      <w:r w:rsidRPr="00A02E1C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ов</w:t>
      </w:r>
      <w:r w:rsidRPr="00A02E1C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;</w:t>
      </w:r>
    </w:p>
    <w:p w:rsidR="004E7D72" w:rsidRDefault="004E7D72" w:rsidP="00F80A54">
      <w:pPr>
        <w:spacing w:line="408" w:lineRule="auto"/>
        <w:rPr>
          <w:sz w:val="28"/>
          <w:szCs w:val="28"/>
        </w:rPr>
      </w:pPr>
      <w:r w:rsidRPr="00A02E1C">
        <w:rPr>
          <w:color w:val="000000"/>
          <w:sz w:val="28"/>
          <w:szCs w:val="28"/>
        </w:rPr>
        <w:t>г)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школьных документах, буклетах,  бланках школьных почетных грамот;</w:t>
      </w: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д) </w:t>
      </w:r>
      <w:r>
        <w:rPr>
          <w:sz w:val="28"/>
          <w:szCs w:val="28"/>
        </w:rPr>
        <w:t>на бейджах учащихся;</w:t>
      </w: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Pr="00A02E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школьной газете;</w:t>
      </w:r>
    </w:p>
    <w:p w:rsidR="004E7D72" w:rsidRDefault="004E7D72" w:rsidP="00F80A54">
      <w:pPr>
        <w:spacing w:line="40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>
        <w:rPr>
          <w:sz w:val="28"/>
          <w:szCs w:val="28"/>
        </w:rPr>
        <w:t>на титульных листах работ учащихся и педагогов.</w:t>
      </w:r>
    </w:p>
    <w:p w:rsidR="004E7D72" w:rsidRDefault="004E7D72" w:rsidP="002F16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Эмблема школы устанавливается:</w:t>
      </w:r>
    </w:p>
    <w:p w:rsidR="004E7D72" w:rsidRDefault="004E7D72" w:rsidP="007138C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официальных церемоний и торжественных мероприятий общешкольного уровня;</w:t>
      </w:r>
    </w:p>
    <w:p w:rsidR="004E7D72" w:rsidRDefault="004E7D72" w:rsidP="007138C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представления школы на мероприятиях различного уровня.</w:t>
      </w:r>
    </w:p>
    <w:p w:rsidR="004E7D72" w:rsidRDefault="004E7D72" w:rsidP="00DE161A">
      <w:pPr>
        <w:jc w:val="both"/>
        <w:rPr>
          <w:sz w:val="28"/>
          <w:szCs w:val="28"/>
        </w:rPr>
      </w:pPr>
    </w:p>
    <w:p w:rsidR="004E7D72" w:rsidRPr="00191662" w:rsidRDefault="004E7D72" w:rsidP="00DE16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Эмблема</w:t>
      </w:r>
      <w:r w:rsidRPr="00191662">
        <w:rPr>
          <w:sz w:val="28"/>
          <w:szCs w:val="28"/>
        </w:rPr>
        <w:t xml:space="preserve"> школы вывешен</w:t>
      </w:r>
      <w:r>
        <w:rPr>
          <w:sz w:val="28"/>
          <w:szCs w:val="28"/>
        </w:rPr>
        <w:t>а</w:t>
      </w:r>
      <w:r w:rsidRPr="00191662">
        <w:rPr>
          <w:sz w:val="28"/>
          <w:szCs w:val="28"/>
        </w:rPr>
        <w:t xml:space="preserve"> постоянно: </w:t>
      </w:r>
    </w:p>
    <w:p w:rsidR="004E7D72" w:rsidRDefault="004E7D72" w:rsidP="007138C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фойе школы;</w:t>
      </w:r>
    </w:p>
    <w:p w:rsidR="004E7D72" w:rsidRDefault="004E7D72" w:rsidP="007138C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школьном музее.</w:t>
      </w:r>
    </w:p>
    <w:p w:rsidR="004E7D72" w:rsidRDefault="004E7D72" w:rsidP="00FE768A">
      <w:pPr>
        <w:spacing w:line="408" w:lineRule="auto"/>
        <w:rPr>
          <w:b/>
          <w:bCs/>
          <w:color w:val="000000"/>
          <w:sz w:val="28"/>
          <w:szCs w:val="28"/>
        </w:rPr>
      </w:pPr>
    </w:p>
    <w:p w:rsidR="004E7D72" w:rsidRDefault="004E7D72" w:rsidP="00FE768A">
      <w:pPr>
        <w:spacing w:line="408" w:lineRule="auto"/>
        <w:jc w:val="center"/>
        <w:rPr>
          <w:b/>
          <w:bCs/>
          <w:color w:val="000000"/>
          <w:sz w:val="28"/>
          <w:szCs w:val="28"/>
        </w:rPr>
      </w:pPr>
      <w:r w:rsidRPr="00A02E1C">
        <w:rPr>
          <w:b/>
          <w:bCs/>
          <w:color w:val="000000"/>
          <w:sz w:val="28"/>
          <w:szCs w:val="28"/>
        </w:rPr>
        <w:t>3. ФЛАГ ШКОЛЫ</w:t>
      </w:r>
    </w:p>
    <w:p w:rsidR="004E7D72" w:rsidRDefault="004E7D72" w:rsidP="007508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75D7">
        <w:rPr>
          <w:rFonts w:ascii="Times New Roman" w:hAnsi="Times New Roman"/>
          <w:color w:val="000000"/>
          <w:sz w:val="28"/>
          <w:szCs w:val="28"/>
          <w:lang w:eastAsia="ru-RU"/>
        </w:rPr>
        <w:t>Школьный флаг является официальным символом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4E7D72" w:rsidRDefault="004E7D72" w:rsidP="007508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39FE">
        <w:rPr>
          <w:rFonts w:ascii="Times New Roman" w:hAnsi="Times New Roman"/>
          <w:color w:val="000000"/>
          <w:sz w:val="28"/>
          <w:szCs w:val="28"/>
          <w:lang w:eastAsia="ru-RU"/>
        </w:rPr>
        <w:t>Флаг представляет собой прямоугольное полотнище размером 90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139FE">
        <w:rPr>
          <w:rFonts w:ascii="Times New Roman" w:hAnsi="Times New Roman"/>
          <w:color w:val="000000"/>
          <w:sz w:val="28"/>
          <w:szCs w:val="28"/>
          <w:lang w:eastAsia="ru-RU"/>
        </w:rPr>
        <w:t>110 см, прикрепляемое к древку. Цвета и символы школьного флага отображают представление об укладе школьной жизни:</w:t>
      </w:r>
    </w:p>
    <w:p w:rsidR="004E7D72" w:rsidRDefault="004E7D72" w:rsidP="00E5727E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синий цвет – цвет мира, свободы;</w:t>
      </w:r>
    </w:p>
    <w:p w:rsidR="004E7D72" w:rsidRDefault="004E7D72" w:rsidP="00E5727E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золотой  цвет  – цвет</w:t>
      </w:r>
      <w:r w:rsidRPr="00E81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процветания, сложившихся  школьных традиций; </w:t>
      </w:r>
    </w:p>
    <w:p w:rsidR="004E7D72" w:rsidRPr="00E5727E" w:rsidRDefault="004E7D72" w:rsidP="00E5727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5727E">
        <w:rPr>
          <w:rFonts w:ascii="Times New Roman" w:hAnsi="Times New Roman"/>
          <w:color w:val="000000"/>
          <w:sz w:val="28"/>
          <w:szCs w:val="28"/>
        </w:rPr>
        <w:t>красный</w:t>
      </w:r>
      <w:r>
        <w:rPr>
          <w:rFonts w:ascii="Times New Roman" w:hAnsi="Times New Roman"/>
          <w:color w:val="000000"/>
          <w:sz w:val="28"/>
          <w:szCs w:val="28"/>
        </w:rPr>
        <w:t xml:space="preserve">  цвет </w:t>
      </w:r>
      <w:r w:rsidRPr="00E5727E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цвет активности, </w:t>
      </w:r>
      <w:r w:rsidRPr="00E8176B">
        <w:rPr>
          <w:rFonts w:ascii="Times New Roman" w:hAnsi="Times New Roman"/>
          <w:color w:val="000000"/>
          <w:sz w:val="28"/>
          <w:szCs w:val="28"/>
        </w:rPr>
        <w:t xml:space="preserve"> яркости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E5727E">
        <w:rPr>
          <w:color w:val="000000"/>
          <w:sz w:val="28"/>
          <w:szCs w:val="28"/>
        </w:rPr>
        <w:t>В центре полотнища располагается Герб ГБОУ СОШ №2 г. Сызрани</w:t>
      </w:r>
      <w:r>
        <w:rPr>
          <w:color w:val="000000"/>
          <w:sz w:val="28"/>
          <w:szCs w:val="28"/>
        </w:rPr>
        <w:t>.</w:t>
      </w:r>
    </w:p>
    <w:p w:rsidR="004E7D72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>
        <w:rPr>
          <w:noProof/>
        </w:rPr>
      </w:r>
      <w:r w:rsidRPr="00342917">
        <w:rPr>
          <w:color w:val="000000"/>
          <w:sz w:val="28"/>
          <w:szCs w:val="28"/>
        </w:rPr>
        <w:pict>
          <v:group id="_x0000_s1027" editas="canvas" style="width:486pt;height:198pt;mso-position-horizontal-relative:char;mso-position-vertical-relative:line" coordorigin="2364,-355" coordsize="7200,2970">
            <o:lock v:ext="edit" aspectratio="t"/>
            <v:shape id="_x0000_s1028" type="#_x0000_t75" style="position:absolute;left:2364;top:-355;width:7200;height:2970" o:preferrelative="f">
              <v:fill o:detectmouseclick="t"/>
              <v:path o:extrusionok="t" o:connecttype="none"/>
              <o:lock v:ext="edit" text="t"/>
            </v:shape>
            <v:group id="_x0000_s1029" style="position:absolute;left:3964;top:-85;width:3333;height:2430" coordorigin="3964,-85" coordsize="3333,2430">
              <v:group id="_x0000_s1030" style="position:absolute;left:3964;top:-85;width:3333;height:2430" coordorigin="3964,-85" coordsize="3333,2430">
                <v:rect id="_x0000_s1031" style="position:absolute;left:3964;top:-85;width:3333;height:810" fillcolor="#36f"/>
                <v:rect id="_x0000_s1032" style="position:absolute;left:3964;top:725;width:3333;height:810" fillcolor="#fc6"/>
                <v:rect id="_x0000_s1033" style="position:absolute;left:3964;top:1535;width:3333;height:810" fillcolor="red"/>
              </v:group>
              <v:shape id="_x0000_s1034" type="#_x0000_t75" style="position:absolute;left:5164;top:725;width:800;height:810">
                <v:imagedata r:id="rId8" o:title=""/>
              </v:shape>
            </v:group>
            <w10:anchorlock/>
          </v:group>
        </w:pict>
      </w:r>
    </w:p>
    <w:p w:rsidR="004E7D72" w:rsidRPr="00A02E1C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02E1C">
        <w:rPr>
          <w:color w:val="000000"/>
          <w:sz w:val="28"/>
          <w:szCs w:val="28"/>
        </w:rPr>
        <w:t>. Флаг (или его изображение) может использоваться (подниматься, вывешиваться, устанавливаться, размещаться):</w:t>
      </w:r>
    </w:p>
    <w:p w:rsidR="004E7D72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а) в помещениях школы - </w:t>
      </w:r>
      <w:r>
        <w:rPr>
          <w:sz w:val="28"/>
          <w:szCs w:val="28"/>
        </w:rPr>
        <w:t xml:space="preserve">на торжественных линейках и общешкольных мероприятиях, </w:t>
      </w:r>
      <w:r w:rsidRPr="006C3039">
        <w:rPr>
          <w:color w:val="000000"/>
          <w:sz w:val="28"/>
          <w:szCs w:val="28"/>
        </w:rPr>
        <w:t>на спортивных соревнованиях</w:t>
      </w:r>
      <w:r>
        <w:rPr>
          <w:color w:val="000000"/>
          <w:sz w:val="28"/>
          <w:szCs w:val="28"/>
        </w:rPr>
        <w:t xml:space="preserve">; </w:t>
      </w:r>
    </w:p>
    <w:p w:rsidR="004E7D72" w:rsidRPr="00A02E1C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б) на представительской продукции учреждения;</w:t>
      </w:r>
    </w:p>
    <w:p w:rsidR="004E7D72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школьной газете;</w:t>
      </w:r>
    </w:p>
    <w:p w:rsidR="004E7D72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 школьном сайте;</w:t>
      </w:r>
    </w:p>
    <w:p w:rsidR="004E7D72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>
        <w:rPr>
          <w:sz w:val="28"/>
          <w:szCs w:val="28"/>
        </w:rPr>
        <w:t>как атрибут школьной делегации на выездных мероприятиях.</w:t>
      </w:r>
    </w:p>
    <w:p w:rsidR="004E7D72" w:rsidRPr="00A02E1C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A02E1C">
        <w:rPr>
          <w:color w:val="000000"/>
          <w:sz w:val="28"/>
          <w:szCs w:val="28"/>
        </w:rPr>
        <w:t xml:space="preserve">. При подъеме Государственного </w:t>
      </w:r>
      <w:r>
        <w:rPr>
          <w:color w:val="000000"/>
          <w:sz w:val="28"/>
          <w:szCs w:val="28"/>
        </w:rPr>
        <w:t>Ф</w:t>
      </w:r>
      <w:r w:rsidRPr="00A02E1C">
        <w:rPr>
          <w:color w:val="000000"/>
          <w:sz w:val="28"/>
          <w:szCs w:val="28"/>
        </w:rPr>
        <w:t>лага Российской Федерации в соответствии с федеральным законодательством, по основаниям, указанным настоящим Положением, осуществляется одновременный вынос Флага школы.</w:t>
      </w:r>
    </w:p>
    <w:p w:rsidR="004E7D72" w:rsidRPr="00A02E1C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 xml:space="preserve">Если Флаг размещается рядом с Государственным </w:t>
      </w:r>
      <w:r>
        <w:rPr>
          <w:color w:val="000000"/>
          <w:sz w:val="28"/>
          <w:szCs w:val="28"/>
        </w:rPr>
        <w:t>Ф</w:t>
      </w:r>
      <w:r w:rsidRPr="00A02E1C">
        <w:rPr>
          <w:color w:val="000000"/>
          <w:sz w:val="28"/>
          <w:szCs w:val="28"/>
        </w:rPr>
        <w:t xml:space="preserve">лагом Российской Федерации, он должен </w:t>
      </w:r>
      <w:r>
        <w:rPr>
          <w:color w:val="000000"/>
          <w:sz w:val="28"/>
          <w:szCs w:val="28"/>
        </w:rPr>
        <w:t>находится</w:t>
      </w:r>
      <w:r w:rsidRPr="00A02E1C">
        <w:rPr>
          <w:color w:val="000000"/>
          <w:sz w:val="28"/>
          <w:szCs w:val="28"/>
        </w:rPr>
        <w:t xml:space="preserve"> справа от него (если стоять к нему лицом). При одновреме</w:t>
      </w:r>
      <w:r>
        <w:rPr>
          <w:color w:val="000000"/>
          <w:sz w:val="28"/>
          <w:szCs w:val="28"/>
        </w:rPr>
        <w:t>нном поднятии Государственного Ф</w:t>
      </w:r>
      <w:r w:rsidRPr="00A02E1C">
        <w:rPr>
          <w:color w:val="000000"/>
          <w:sz w:val="28"/>
          <w:szCs w:val="28"/>
        </w:rPr>
        <w:t>лага Российской Федерации, Флага Самарской области и Флага школы, Флаг размещается крайним справа.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В случаях одновременного размещения вышеуказанных флагов должны соблюдаться следующие правила: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а) размер Флага школы не может быть бо</w:t>
      </w:r>
      <w:r>
        <w:rPr>
          <w:color w:val="000000"/>
          <w:sz w:val="28"/>
          <w:szCs w:val="28"/>
        </w:rPr>
        <w:t>льше размеров Государственного Ф</w:t>
      </w:r>
      <w:r w:rsidRPr="00A02E1C">
        <w:rPr>
          <w:color w:val="000000"/>
          <w:sz w:val="28"/>
          <w:szCs w:val="28"/>
        </w:rPr>
        <w:t>лага Российской Федерации и Флага Самарской области;</w:t>
      </w:r>
    </w:p>
    <w:p w:rsidR="004E7D72" w:rsidRPr="00A02E1C" w:rsidRDefault="004E7D72" w:rsidP="00F80A54">
      <w:pPr>
        <w:spacing w:line="408" w:lineRule="auto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б) высота подъема Флага школы не может быть выше высоты подъема других флагов</w:t>
      </w:r>
      <w:r>
        <w:rPr>
          <w:color w:val="000000"/>
          <w:sz w:val="28"/>
          <w:szCs w:val="28"/>
        </w:rPr>
        <w:t>.</w:t>
      </w:r>
    </w:p>
    <w:p w:rsidR="004E7D72" w:rsidRPr="00EA5A3C" w:rsidRDefault="004E7D72" w:rsidP="00FD5CA5">
      <w:pPr>
        <w:spacing w:line="408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A02E1C">
        <w:rPr>
          <w:color w:val="000000"/>
          <w:sz w:val="28"/>
          <w:szCs w:val="28"/>
        </w:rPr>
        <w:t xml:space="preserve">. </w:t>
      </w:r>
      <w:r w:rsidRPr="00EA5A3C">
        <w:rPr>
          <w:color w:val="000000"/>
          <w:sz w:val="28"/>
          <w:szCs w:val="28"/>
        </w:rPr>
        <w:t>При воспроизведении Флага должно быть обеспечено его цветовое и изобразительное соответствие оригиналу.</w:t>
      </w:r>
    </w:p>
    <w:p w:rsidR="004E7D72" w:rsidRDefault="004E7D72" w:rsidP="00EA5A3C">
      <w:pPr>
        <w:spacing w:line="408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Не допускается изготовление и использование Флага, не соответствующее его описанию и эталонному изображению, установленн</w:t>
      </w:r>
      <w:r>
        <w:rPr>
          <w:color w:val="000000"/>
          <w:sz w:val="28"/>
          <w:szCs w:val="28"/>
        </w:rPr>
        <w:t>ому</w:t>
      </w:r>
      <w:r w:rsidRPr="00A02E1C">
        <w:rPr>
          <w:color w:val="000000"/>
          <w:sz w:val="28"/>
          <w:szCs w:val="28"/>
        </w:rPr>
        <w:t xml:space="preserve"> настоящим Положением.</w:t>
      </w:r>
    </w:p>
    <w:p w:rsidR="004E7D72" w:rsidRPr="00A02E1C" w:rsidRDefault="004E7D72" w:rsidP="00CF618B">
      <w:pPr>
        <w:spacing w:line="408" w:lineRule="auto"/>
        <w:jc w:val="both"/>
        <w:rPr>
          <w:color w:val="000000"/>
          <w:sz w:val="28"/>
          <w:szCs w:val="28"/>
        </w:rPr>
      </w:pPr>
      <w:r w:rsidRPr="00EA5A3C">
        <w:rPr>
          <w:color w:val="000000"/>
          <w:sz w:val="28"/>
          <w:szCs w:val="28"/>
        </w:rPr>
        <w:t>Допускается воспроизведение Флага различных размеров, с соблюдением установленных пропорций, из различных материалов, а также в виде вымпела.</w:t>
      </w:r>
      <w:r w:rsidRPr="00A02E1C">
        <w:rPr>
          <w:color w:val="000000"/>
          <w:sz w:val="28"/>
          <w:szCs w:val="28"/>
        </w:rPr>
        <w:t xml:space="preserve">  </w:t>
      </w:r>
    </w:p>
    <w:p w:rsidR="004E7D72" w:rsidRPr="007F6A61" w:rsidRDefault="004E7D72" w:rsidP="007F6A61">
      <w:pPr>
        <w:spacing w:line="408" w:lineRule="auto"/>
        <w:rPr>
          <w:color w:val="000000"/>
          <w:sz w:val="28"/>
          <w:szCs w:val="28"/>
        </w:rPr>
      </w:pPr>
      <w:r w:rsidRPr="007F6A61">
        <w:rPr>
          <w:color w:val="000000"/>
          <w:sz w:val="28"/>
          <w:szCs w:val="28"/>
        </w:rPr>
        <w:t>3.6. Школьный флаг установлен постоянно в  кабинете директора школы.</w:t>
      </w:r>
    </w:p>
    <w:p w:rsidR="004E7D72" w:rsidRDefault="004E7D72" w:rsidP="00EA5A3C">
      <w:pPr>
        <w:spacing w:line="408" w:lineRule="auto"/>
        <w:jc w:val="center"/>
        <w:rPr>
          <w:b/>
          <w:bCs/>
          <w:color w:val="000000"/>
          <w:sz w:val="28"/>
          <w:szCs w:val="28"/>
        </w:rPr>
      </w:pPr>
    </w:p>
    <w:p w:rsidR="004E7D72" w:rsidRDefault="004E7D72" w:rsidP="00EA5A3C">
      <w:pPr>
        <w:spacing w:line="408" w:lineRule="auto"/>
        <w:jc w:val="center"/>
        <w:rPr>
          <w:b/>
          <w:bCs/>
          <w:color w:val="000000"/>
          <w:sz w:val="28"/>
          <w:szCs w:val="28"/>
        </w:rPr>
      </w:pPr>
      <w:r w:rsidRPr="00A02E1C">
        <w:rPr>
          <w:b/>
          <w:bCs/>
          <w:color w:val="000000"/>
          <w:sz w:val="28"/>
          <w:szCs w:val="28"/>
        </w:rPr>
        <w:t>4. ГИМН</w:t>
      </w:r>
    </w:p>
    <w:p w:rsidR="004E7D72" w:rsidRDefault="004E7D72" w:rsidP="007F6A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Гимн школы – музыкально-литературное произведение. Состоит </w:t>
      </w:r>
      <w:r w:rsidRPr="007F6A61">
        <w:rPr>
          <w:sz w:val="28"/>
          <w:szCs w:val="28"/>
        </w:rPr>
        <w:t>их двух куплетов с припевом.</w:t>
      </w:r>
      <w:r>
        <w:rPr>
          <w:sz w:val="28"/>
          <w:szCs w:val="28"/>
        </w:rPr>
        <w:t xml:space="preserve">  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Как в былые времена было, так и будет.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в нашей школе № 2 подрастают люди!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Обязательно найдешь для себя уже - сто занятий по душе!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В коллективном творчестве радуют успехи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Мы для жизни учимся, а не для потехи!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Рядом все родители и учителя - только для тебя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  <w:u w:val="single"/>
        </w:rPr>
        <w:t>Припев</w:t>
      </w:r>
      <w:r>
        <w:rPr>
          <w:i/>
        </w:rPr>
        <w:t xml:space="preserve">: </w:t>
      </w:r>
      <w:r w:rsidRPr="00663C8F">
        <w:rPr>
          <w:i/>
        </w:rPr>
        <w:t>Будем стараться учиться всегда!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Память о школе несём сквозь года!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Верим, нужны наши знания, путь наш не легок и крут.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Родине на процветание! Дарим учебный труд, дарим учебный труд!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Здесь традиции сильны и друзей здесь много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Ведь сызранцы верны выбранной дороге!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И пускай звучат о ней добрые слова нашей школе номер два!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  <w:u w:val="single"/>
        </w:rPr>
        <w:t>Припев:</w:t>
      </w:r>
      <w:r>
        <w:rPr>
          <w:i/>
        </w:rPr>
        <w:t xml:space="preserve"> </w:t>
      </w:r>
      <w:r w:rsidRPr="00663C8F">
        <w:rPr>
          <w:i/>
        </w:rPr>
        <w:t>Будем стараться учиться всегда!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Память о школе несём сквозь года!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Верим, нужны наши знания, путь наш не легок и крут.</w:t>
      </w:r>
    </w:p>
    <w:p w:rsidR="004E7D72" w:rsidRPr="00663C8F" w:rsidRDefault="004E7D72" w:rsidP="00663C8F">
      <w:pPr>
        <w:spacing w:before="100" w:beforeAutospacing="1"/>
        <w:jc w:val="center"/>
        <w:rPr>
          <w:i/>
        </w:rPr>
      </w:pPr>
      <w:r w:rsidRPr="00663C8F">
        <w:rPr>
          <w:i/>
        </w:rPr>
        <w:t>Родине на процветание! Дарим учебный труд, дарим учебный труд!</w:t>
      </w:r>
    </w:p>
    <w:p w:rsidR="004E7D72" w:rsidRDefault="004E7D72" w:rsidP="007F6A61">
      <w:pPr>
        <w:spacing w:line="360" w:lineRule="auto"/>
      </w:pPr>
    </w:p>
    <w:p w:rsidR="004E7D72" w:rsidRDefault="004E7D72" w:rsidP="00F80A54">
      <w:pPr>
        <w:spacing w:line="360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A02E1C">
        <w:rPr>
          <w:color w:val="000000"/>
          <w:sz w:val="28"/>
          <w:szCs w:val="28"/>
        </w:rPr>
        <w:t>Гимн школы является неотъемлемой частью школьной символики, отражающей индивидуальность образовательного учреждения</w:t>
      </w:r>
      <w:r>
        <w:rPr>
          <w:color w:val="000000"/>
          <w:sz w:val="28"/>
          <w:szCs w:val="28"/>
        </w:rPr>
        <w:t xml:space="preserve">. </w:t>
      </w:r>
      <w:r w:rsidRPr="00A02E1C">
        <w:rPr>
          <w:color w:val="000000"/>
          <w:sz w:val="28"/>
          <w:szCs w:val="28"/>
        </w:rPr>
        <w:t>Его создание направлено на патриотическое воспитание учеников школы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Гимн восславляет школьное образование, труд учителей, подчёркивает значимость событий во время которых он исполняется.</w:t>
      </w:r>
    </w:p>
    <w:p w:rsidR="004E7D72" w:rsidRPr="00A02E1C" w:rsidRDefault="004E7D72" w:rsidP="00F80A54">
      <w:pPr>
        <w:spacing w:line="360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4.2. Гимн исполняется в особо торжественных случаях: на праздничных линейках, общешкольных мероприятиях, на соревнованиях.</w:t>
      </w:r>
    </w:p>
    <w:p w:rsidR="004E7D72" w:rsidRDefault="004E7D72" w:rsidP="00DE161A">
      <w:pPr>
        <w:spacing w:line="360" w:lineRule="auto"/>
        <w:rPr>
          <w:sz w:val="28"/>
          <w:szCs w:val="28"/>
        </w:rPr>
      </w:pPr>
      <w:r w:rsidRPr="00A02E1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Гимн школы исполняется стоя.  </w:t>
      </w:r>
    </w:p>
    <w:p w:rsidR="004E7D72" w:rsidRPr="00A02E1C" w:rsidRDefault="004E7D72" w:rsidP="00DE161A">
      <w:pPr>
        <w:spacing w:line="360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4.4. Текст Гимна Школы помещается на школьном стенде.</w:t>
      </w:r>
    </w:p>
    <w:p w:rsidR="004E7D72" w:rsidRDefault="004E7D72" w:rsidP="00DE161A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4E7D72" w:rsidRPr="00A02E1C" w:rsidRDefault="004E7D72" w:rsidP="008613AA">
      <w:pPr>
        <w:spacing w:line="408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02E1C">
        <w:rPr>
          <w:b/>
          <w:bCs/>
          <w:color w:val="000000"/>
          <w:sz w:val="28"/>
          <w:szCs w:val="28"/>
        </w:rPr>
        <w:t>5. ОСОБЫЕ ПОЛОЖЕНИЯ</w:t>
      </w:r>
    </w:p>
    <w:p w:rsidR="004E7D72" w:rsidRPr="00A02E1C" w:rsidRDefault="004E7D72" w:rsidP="008613AA">
      <w:pPr>
        <w:spacing w:line="408" w:lineRule="auto"/>
        <w:jc w:val="both"/>
        <w:rPr>
          <w:color w:val="000000"/>
          <w:sz w:val="28"/>
          <w:szCs w:val="28"/>
        </w:rPr>
      </w:pPr>
      <w:r w:rsidRPr="00A02E1C">
        <w:rPr>
          <w:color w:val="000000"/>
          <w:sz w:val="28"/>
          <w:szCs w:val="28"/>
        </w:rPr>
        <w:t>5.1. Не допускается использование Эмблемы,  Гимна и Флага, если это противоречит целям учреждения, установленным настоящим Положением.</w:t>
      </w:r>
    </w:p>
    <w:p w:rsidR="004E7D72" w:rsidRDefault="004E7D72" w:rsidP="002207DA">
      <w:pPr>
        <w:spacing w:line="408" w:lineRule="auto"/>
      </w:pPr>
      <w:r w:rsidRPr="00A02E1C">
        <w:t> </w:t>
      </w:r>
    </w:p>
    <w:sectPr w:rsidR="004E7D72" w:rsidSect="00F04A3C">
      <w:footerReference w:type="even" r:id="rId9"/>
      <w:footerReference w:type="default" r:id="rId10"/>
      <w:pgSz w:w="11906" w:h="16838"/>
      <w:pgMar w:top="1134" w:right="74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72" w:rsidRDefault="004E7D72" w:rsidP="008613AA">
      <w:r>
        <w:separator/>
      </w:r>
    </w:p>
  </w:endnote>
  <w:endnote w:type="continuationSeparator" w:id="1">
    <w:p w:rsidR="004E7D72" w:rsidRDefault="004E7D72" w:rsidP="0086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72" w:rsidRDefault="004E7D72" w:rsidP="001664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D72" w:rsidRDefault="004E7D72" w:rsidP="00166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72" w:rsidRDefault="004E7D72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4E7D72" w:rsidRDefault="004E7D72" w:rsidP="001664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72" w:rsidRDefault="004E7D72" w:rsidP="008613AA">
      <w:r>
        <w:separator/>
      </w:r>
    </w:p>
  </w:footnote>
  <w:footnote w:type="continuationSeparator" w:id="1">
    <w:p w:rsidR="004E7D72" w:rsidRDefault="004E7D72" w:rsidP="00861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6DF"/>
    <w:multiLevelType w:val="hybridMultilevel"/>
    <w:tmpl w:val="01D82F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A614C"/>
    <w:multiLevelType w:val="multilevel"/>
    <w:tmpl w:val="F42CF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ECA5EB0"/>
    <w:multiLevelType w:val="hybridMultilevel"/>
    <w:tmpl w:val="97F0496E"/>
    <w:lvl w:ilvl="0" w:tplc="0419000D">
      <w:start w:val="1"/>
      <w:numFmt w:val="bullet"/>
      <w:lvlText w:val="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265F566F"/>
    <w:multiLevelType w:val="hybridMultilevel"/>
    <w:tmpl w:val="4A2AAB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14694"/>
    <w:multiLevelType w:val="hybridMultilevel"/>
    <w:tmpl w:val="D2823C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55336"/>
    <w:multiLevelType w:val="hybridMultilevel"/>
    <w:tmpl w:val="FDA2FD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71E6C"/>
    <w:multiLevelType w:val="multilevel"/>
    <w:tmpl w:val="BDC00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A8C3150"/>
    <w:multiLevelType w:val="hybridMultilevel"/>
    <w:tmpl w:val="0BFE4B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A0E"/>
    <w:rsid w:val="000101AD"/>
    <w:rsid w:val="00094B50"/>
    <w:rsid w:val="000E0B6F"/>
    <w:rsid w:val="000F09AA"/>
    <w:rsid w:val="000F75D7"/>
    <w:rsid w:val="0014057F"/>
    <w:rsid w:val="0016641F"/>
    <w:rsid w:val="00166B36"/>
    <w:rsid w:val="00170858"/>
    <w:rsid w:val="00191662"/>
    <w:rsid w:val="002207DA"/>
    <w:rsid w:val="002C249B"/>
    <w:rsid w:val="002F1615"/>
    <w:rsid w:val="00342917"/>
    <w:rsid w:val="00391BA9"/>
    <w:rsid w:val="003D164C"/>
    <w:rsid w:val="0043434C"/>
    <w:rsid w:val="004B73EB"/>
    <w:rsid w:val="004E7D72"/>
    <w:rsid w:val="005B668B"/>
    <w:rsid w:val="00663C8F"/>
    <w:rsid w:val="006C3039"/>
    <w:rsid w:val="007033E7"/>
    <w:rsid w:val="007138C2"/>
    <w:rsid w:val="0073072A"/>
    <w:rsid w:val="007508D5"/>
    <w:rsid w:val="0079574D"/>
    <w:rsid w:val="007B4BE2"/>
    <w:rsid w:val="007F6A61"/>
    <w:rsid w:val="008613AA"/>
    <w:rsid w:val="00877D20"/>
    <w:rsid w:val="00890D8F"/>
    <w:rsid w:val="008D2A32"/>
    <w:rsid w:val="0096546E"/>
    <w:rsid w:val="009A2B1B"/>
    <w:rsid w:val="00A02E1C"/>
    <w:rsid w:val="00AC6A0E"/>
    <w:rsid w:val="00B76BB0"/>
    <w:rsid w:val="00B91EB4"/>
    <w:rsid w:val="00C139FE"/>
    <w:rsid w:val="00C92654"/>
    <w:rsid w:val="00CA08BF"/>
    <w:rsid w:val="00CF618B"/>
    <w:rsid w:val="00D0234D"/>
    <w:rsid w:val="00D14BCB"/>
    <w:rsid w:val="00D204FB"/>
    <w:rsid w:val="00D60683"/>
    <w:rsid w:val="00DD284F"/>
    <w:rsid w:val="00DE161A"/>
    <w:rsid w:val="00E358F1"/>
    <w:rsid w:val="00E44834"/>
    <w:rsid w:val="00E4681E"/>
    <w:rsid w:val="00E5727E"/>
    <w:rsid w:val="00E730B4"/>
    <w:rsid w:val="00E8176B"/>
    <w:rsid w:val="00EA5A3C"/>
    <w:rsid w:val="00F04A3C"/>
    <w:rsid w:val="00F069B6"/>
    <w:rsid w:val="00F60BAF"/>
    <w:rsid w:val="00F80A54"/>
    <w:rsid w:val="00FC6E92"/>
    <w:rsid w:val="00FD5CA5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0A54"/>
    <w:pPr>
      <w:spacing w:before="144" w:after="288"/>
    </w:pPr>
  </w:style>
  <w:style w:type="paragraph" w:styleId="Footer">
    <w:name w:val="footer"/>
    <w:basedOn w:val="Normal"/>
    <w:link w:val="FooterChar"/>
    <w:uiPriority w:val="99"/>
    <w:rsid w:val="00F80A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A5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80A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5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613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3A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F7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6C3039"/>
    <w:rPr>
      <w:rFonts w:eastAsia="Times New Roman"/>
    </w:rPr>
  </w:style>
  <w:style w:type="paragraph" w:customStyle="1" w:styleId="Default">
    <w:name w:val="Default"/>
    <w:uiPriority w:val="99"/>
    <w:rsid w:val="00C139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7</Pages>
  <Words>946</Words>
  <Characters>5395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21</cp:revision>
  <cp:lastPrinted>2013-01-09T08:38:00Z</cp:lastPrinted>
  <dcterms:created xsi:type="dcterms:W3CDTF">2013-01-07T17:11:00Z</dcterms:created>
  <dcterms:modified xsi:type="dcterms:W3CDTF">2013-01-16T11:32:00Z</dcterms:modified>
</cp:coreProperties>
</file>